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>
        <w:rPr>
          <w:rFonts w:ascii="Times New Roman" w:hAnsi="Times New Roman"/>
          <w:color w:val="000000" w:themeColor="text1"/>
          <w:sz w:val="24"/>
          <w:szCs w:val="24"/>
        </w:rPr>
        <w:t>Комитет по культуре, делам молодежи и спорту Администрации городского округа Домодедово Московской области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33D8A" w:rsidRDefault="00333D8A" w:rsidP="00333D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333D8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333D8A" w:rsidTr="009A28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33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333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окументы о приемке выполненных работ, оказанных услуг по контрактам в реестр контрактов направлены с нарушением установленного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333D8A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33D8A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33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33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33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нформация об изменении контракта не направлена Заказчиком в реестр контрактов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</w:rPr>
            </w:pPr>
          </w:p>
        </w:tc>
      </w:tr>
      <w:tr w:rsidR="00333D8A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3027F0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33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нарушение пункта 2.8. условий Контракта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33D8A">
              <w:rPr>
                <w:rFonts w:ascii="Times New Roman" w:hAnsi="Times New Roman"/>
                <w:color w:val="000000"/>
                <w:sz w:val="24"/>
                <w:szCs w:val="24"/>
              </w:rPr>
              <w:t>плата за оказанные услуги осуществлена с нарушением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33D8A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9142DC" w:rsidRDefault="009142DC">
      <w:bookmarkStart w:id="0" w:name="_GoBack"/>
      <w:bookmarkEnd w:id="0"/>
    </w:p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333D8A"/>
    <w:rsid w:val="009142DC"/>
    <w:rsid w:val="00A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2</cp:revision>
  <dcterms:created xsi:type="dcterms:W3CDTF">2022-05-11T14:57:00Z</dcterms:created>
  <dcterms:modified xsi:type="dcterms:W3CDTF">2022-05-11T15:04:00Z</dcterms:modified>
</cp:coreProperties>
</file>